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6308271B" w14:textId="363A8853" w:rsidR="00011EC7" w:rsidRPr="00FD7F1B" w:rsidRDefault="00011EC7" w:rsidP="008E0CC5">
      <w:pPr>
        <w:jc w:val="center"/>
        <w:rPr>
          <w:b/>
        </w:rPr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896431" w:rsidRPr="00FD7F1B">
        <w:rPr>
          <w:b/>
        </w:rPr>
        <w:t>20</w:t>
      </w:r>
      <w:r w:rsidR="008E0CC5" w:rsidRPr="00FD7F1B">
        <w:rPr>
          <w:b/>
        </w:rPr>
        <w:t>2</w:t>
      </w:r>
      <w:r w:rsidR="00E27EC7">
        <w:rPr>
          <w:b/>
        </w:rPr>
        <w:t>3</w:t>
      </w:r>
      <w:r w:rsidRPr="00FD7F1B">
        <w:rPr>
          <w:b/>
        </w:rPr>
        <w:t xml:space="preserve">. </w:t>
      </w:r>
      <w:r w:rsidR="00FD7F1B" w:rsidRPr="00FD7F1B">
        <w:rPr>
          <w:b/>
        </w:rPr>
        <w:t xml:space="preserve">augusztus </w:t>
      </w:r>
      <w:r w:rsidR="00E27EC7">
        <w:rPr>
          <w:b/>
        </w:rPr>
        <w:t>28-án</w:t>
      </w:r>
      <w:r w:rsidRPr="00FD7F1B">
        <w:rPr>
          <w:b/>
        </w:rPr>
        <w:t xml:space="preserve"> (</w:t>
      </w:r>
      <w:r w:rsidR="00FD7F1B" w:rsidRPr="00FD7F1B">
        <w:rPr>
          <w:b/>
        </w:rPr>
        <w:t>hétfő</w:t>
      </w:r>
      <w:r w:rsidR="00883401" w:rsidRPr="00FD7F1B">
        <w:rPr>
          <w:b/>
        </w:rPr>
        <w:t>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 xml:space="preserve">tartandó </w:t>
      </w:r>
      <w:r w:rsidRPr="00FD7F1B">
        <w:rPr>
          <w:b/>
        </w:rPr>
        <w:t xml:space="preserve">együttes </w:t>
      </w:r>
      <w:r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0D433348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FA4530" w:rsidRPr="00FD7F1B">
        <w:t>Horvátzsidány Közösségi tér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36AEC21F" w14:textId="72CF5A65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A Horvátzsidányi Közös Önkormányzati Hivatal 202</w:t>
      </w:r>
      <w:r w:rsidR="00E27EC7">
        <w:rPr>
          <w:b/>
        </w:rPr>
        <w:t>3</w:t>
      </w:r>
      <w:r w:rsidRPr="00FD7F1B">
        <w:rPr>
          <w:b/>
        </w:rPr>
        <w:t>. évi költségvetésének I. félévi végrehajtásáról szóló beszámoló elfogadása</w:t>
      </w:r>
    </w:p>
    <w:p w14:paraId="6959E7DD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392109DD" w14:textId="0231A140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Horvátzsidány, Kiszsidány, Ólmod, Peresznye Község Önkormányzat 202</w:t>
      </w:r>
      <w:r w:rsidR="00E27EC7">
        <w:rPr>
          <w:b/>
        </w:rPr>
        <w:t>3</w:t>
      </w:r>
      <w:r w:rsidRPr="00FD7F1B">
        <w:rPr>
          <w:b/>
        </w:rPr>
        <w:t>. évi költségvetésének módosítása</w:t>
      </w:r>
    </w:p>
    <w:p w14:paraId="4384316F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41695A79" w14:textId="3F9E7EE3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Horvátzsidány, Kiszsidány, Ólmod, Peresznye Község Önkormányzat 202</w:t>
      </w:r>
      <w:r w:rsidR="00E27EC7">
        <w:rPr>
          <w:b/>
        </w:rPr>
        <w:t>3</w:t>
      </w:r>
      <w:r w:rsidRPr="00FD7F1B">
        <w:rPr>
          <w:b/>
        </w:rPr>
        <w:t>. évi költségvetésének I. félévi végrehajtásáról szóló beszámoló elfogadása</w:t>
      </w:r>
    </w:p>
    <w:p w14:paraId="01C0A40F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56628D98" w14:textId="77777777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Gördülő Fejlesztési terv elfogadása</w:t>
      </w:r>
    </w:p>
    <w:p w14:paraId="1DDED844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091B5D3B" w14:textId="77777777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Bursa Hungarica Felsőoktatási Ösztöndíjpályázathoz való csatlakozás</w:t>
      </w:r>
    </w:p>
    <w:p w14:paraId="2FAB9225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2F109953" w14:textId="6412696F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5437020B" w:rsidR="00EB4B78" w:rsidRPr="00FD7F1B" w:rsidRDefault="00EB4B78" w:rsidP="00EB4B78">
      <w:pPr>
        <w:jc w:val="both"/>
      </w:pPr>
      <w:r w:rsidRPr="00FD7F1B">
        <w:t>Horvátzsidány, 202</w:t>
      </w:r>
      <w:r w:rsidR="00E27EC7">
        <w:t>3</w:t>
      </w:r>
      <w:r w:rsidRPr="00FD7F1B">
        <w:t xml:space="preserve">. </w:t>
      </w:r>
      <w:r w:rsidR="00FD7F1B">
        <w:t xml:space="preserve">augusztus </w:t>
      </w:r>
      <w:r w:rsidR="00E27EC7">
        <w:t>15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3AC95D4C" w14:textId="77777777" w:rsidR="00EB4B78" w:rsidRPr="00FD7F1B" w:rsidRDefault="00EB4B78" w:rsidP="00EB4B78">
      <w:pPr>
        <w:jc w:val="both"/>
      </w:pPr>
    </w:p>
    <w:p w14:paraId="5A0D0998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  <w:t>Orbán Gyula s.k.</w:t>
      </w:r>
    </w:p>
    <w:p w14:paraId="3711909C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37AE3EB4" w14:textId="77777777" w:rsidR="00EB4B78" w:rsidRPr="00FD7F1B" w:rsidRDefault="00EB4B78" w:rsidP="00EB4B78">
      <w:pPr>
        <w:jc w:val="both"/>
        <w:rPr>
          <w:b/>
        </w:rPr>
      </w:pP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D110F4F6"/>
    <w:lvl w:ilvl="0" w:tplc="41E2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B5D8F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C09"/>
    <w:rsid w:val="005D57E1"/>
    <w:rsid w:val="005E6D94"/>
    <w:rsid w:val="00603F9B"/>
    <w:rsid w:val="00610414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5B33"/>
    <w:rsid w:val="009D6113"/>
    <w:rsid w:val="00A32B5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E282E"/>
    <w:rsid w:val="00E27EC7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4053"/>
    <w:rsid w:val="00FD7112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7</cp:revision>
  <cp:lastPrinted>2019-01-16T10:52:00Z</cp:lastPrinted>
  <dcterms:created xsi:type="dcterms:W3CDTF">2022-05-23T12:12:00Z</dcterms:created>
  <dcterms:modified xsi:type="dcterms:W3CDTF">2023-08-15T08:42:00Z</dcterms:modified>
</cp:coreProperties>
</file>